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E1" w:rsidRPr="00E86FF2" w:rsidRDefault="003A67E1" w:rsidP="003A67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FF2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  <w:r w:rsidR="00E86FF2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3A67E1" w:rsidRPr="006970D4" w:rsidRDefault="003A67E1" w:rsidP="003A67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43"/>
        <w:gridCol w:w="33"/>
        <w:gridCol w:w="5245"/>
        <w:gridCol w:w="1985"/>
      </w:tblGrid>
      <w:tr w:rsidR="003A67E1" w:rsidRPr="006970D4" w:rsidTr="00E17673">
        <w:tc>
          <w:tcPr>
            <w:tcW w:w="9606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2"/>
              <w:gridCol w:w="116"/>
              <w:gridCol w:w="120"/>
              <w:gridCol w:w="3999"/>
            </w:tblGrid>
            <w:tr w:rsidR="003A67E1" w:rsidRPr="006970D4" w:rsidTr="00103234">
              <w:trPr>
                <w:trHeight w:val="103"/>
              </w:trPr>
              <w:tc>
                <w:tcPr>
                  <w:tcW w:w="5158" w:type="dxa"/>
                  <w:gridSpan w:val="2"/>
                </w:tcPr>
                <w:p w:rsidR="003A67E1" w:rsidRPr="006970D4" w:rsidRDefault="003A67E1" w:rsidP="007B255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>УРОК: 1</w:t>
                  </w:r>
                </w:p>
              </w:tc>
              <w:tc>
                <w:tcPr>
                  <w:tcW w:w="4119" w:type="dxa"/>
                  <w:gridSpan w:val="2"/>
                </w:tcPr>
                <w:p w:rsidR="003A67E1" w:rsidRPr="008C1B97" w:rsidRDefault="003A67E1" w:rsidP="008C1B97">
                  <w:pPr>
                    <w:pStyle w:val="Defaul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 xml:space="preserve">Школа: </w:t>
                  </w:r>
                  <w:r w:rsidR="00E86FF2">
                    <w:rPr>
                      <w:rFonts w:ascii="Times New Roman" w:hAnsi="Times New Roman" w:cs="Times New Roman"/>
                      <w:bCs/>
                    </w:rPr>
                    <w:t xml:space="preserve">    </w:t>
                  </w:r>
                  <w:r w:rsidR="008C1B97">
                    <w:rPr>
                      <w:rFonts w:ascii="Times New Roman" w:hAnsi="Times New Roman" w:cs="Times New Roman"/>
                      <w:bCs/>
                    </w:rPr>
                    <w:t xml:space="preserve">СОШ </w:t>
                  </w:r>
                  <w:r w:rsidR="008C1B97">
                    <w:rPr>
                      <w:rFonts w:ascii="Times New Roman" w:hAnsi="Times New Roman" w:cs="Times New Roman"/>
                      <w:bCs/>
                      <w:lang w:val="kk-KZ"/>
                    </w:rPr>
                    <w:t>№49</w:t>
                  </w:r>
                </w:p>
              </w:tc>
            </w:tr>
            <w:tr w:rsidR="003A67E1" w:rsidRPr="006970D4" w:rsidTr="00103234">
              <w:trPr>
                <w:trHeight w:val="103"/>
              </w:trPr>
              <w:tc>
                <w:tcPr>
                  <w:tcW w:w="5158" w:type="dxa"/>
                  <w:gridSpan w:val="2"/>
                </w:tcPr>
                <w:p w:rsidR="003A67E1" w:rsidRPr="006970D4" w:rsidRDefault="003A67E1" w:rsidP="007B255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 xml:space="preserve">Дата: </w:t>
                  </w:r>
                </w:p>
              </w:tc>
              <w:tc>
                <w:tcPr>
                  <w:tcW w:w="4119" w:type="dxa"/>
                  <w:gridSpan w:val="2"/>
                </w:tcPr>
                <w:p w:rsidR="003A67E1" w:rsidRPr="008C1B97" w:rsidRDefault="003A67E1" w:rsidP="008C1B97">
                  <w:pPr>
                    <w:pStyle w:val="Defaul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>Имя учителя:</w:t>
                  </w:r>
                  <w:r w:rsidR="00E86FF2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="008C1B97">
                    <w:rPr>
                      <w:rFonts w:ascii="Times New Roman" w:hAnsi="Times New Roman" w:cs="Times New Roman"/>
                      <w:bCs/>
                      <w:lang w:val="kk-KZ"/>
                    </w:rPr>
                    <w:t>Мергалиева С.И.</w:t>
                  </w:r>
                </w:p>
              </w:tc>
            </w:tr>
            <w:tr w:rsidR="003A67E1" w:rsidRPr="006970D4" w:rsidTr="00103234">
              <w:trPr>
                <w:trHeight w:val="289"/>
              </w:trPr>
              <w:tc>
                <w:tcPr>
                  <w:tcW w:w="5042" w:type="dxa"/>
                </w:tcPr>
                <w:p w:rsidR="003A67E1" w:rsidRPr="006970D4" w:rsidRDefault="003A67E1" w:rsidP="007B255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>Класс: 5</w:t>
                  </w:r>
                </w:p>
                <w:p w:rsidR="003A67E1" w:rsidRPr="006970D4" w:rsidRDefault="003A67E1" w:rsidP="007B255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>Тема: Казахская народная сказка «Мудрый Али»</w:t>
                  </w:r>
                </w:p>
              </w:tc>
              <w:tc>
                <w:tcPr>
                  <w:tcW w:w="236" w:type="dxa"/>
                  <w:gridSpan w:val="2"/>
                </w:tcPr>
                <w:p w:rsidR="003A67E1" w:rsidRPr="006970D4" w:rsidRDefault="003A67E1" w:rsidP="003A67E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6" w:type="dxa"/>
                </w:tcPr>
                <w:p w:rsidR="003A67E1" w:rsidRPr="006970D4" w:rsidRDefault="003A67E1" w:rsidP="007B255A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 xml:space="preserve">Количество отсутствующих: 0 </w:t>
                  </w:r>
                </w:p>
                <w:p w:rsidR="003A67E1" w:rsidRPr="008C1B97" w:rsidRDefault="003A67E1" w:rsidP="008C1B97">
                  <w:pPr>
                    <w:pStyle w:val="Defaul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 xml:space="preserve"> Присутствующих: </w:t>
                  </w:r>
                  <w:r w:rsidR="008C1B97">
                    <w:rPr>
                      <w:rFonts w:ascii="Times New Roman" w:hAnsi="Times New Roman" w:cs="Times New Roman"/>
                      <w:bCs/>
                      <w:lang w:val="kk-KZ"/>
                    </w:rPr>
                    <w:t>0</w:t>
                  </w:r>
                </w:p>
              </w:tc>
            </w:tr>
          </w:tbl>
          <w:p w:rsidR="003A67E1" w:rsidRPr="006970D4" w:rsidRDefault="003A67E1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7E1" w:rsidRPr="006970D4" w:rsidTr="008C1B97">
        <w:trPr>
          <w:trHeight w:val="1306"/>
        </w:trPr>
        <w:tc>
          <w:tcPr>
            <w:tcW w:w="23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9"/>
            </w:tblGrid>
            <w:tr w:rsidR="003A67E1" w:rsidRPr="006970D4" w:rsidTr="00103234">
              <w:trPr>
                <w:trHeight w:val="357"/>
              </w:trPr>
              <w:tc>
                <w:tcPr>
                  <w:tcW w:w="2019" w:type="dxa"/>
                </w:tcPr>
                <w:p w:rsidR="003A67E1" w:rsidRPr="006970D4" w:rsidRDefault="003A67E1" w:rsidP="007B255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970D4">
                    <w:rPr>
                      <w:rFonts w:ascii="Times New Roman" w:hAnsi="Times New Roman" w:cs="Times New Roman"/>
                      <w:bCs/>
                    </w:rPr>
                    <w:t>Цели обучения</w:t>
                  </w:r>
                </w:p>
              </w:tc>
            </w:tr>
          </w:tbl>
          <w:p w:rsidR="003A67E1" w:rsidRPr="006970D4" w:rsidRDefault="003A67E1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67E1" w:rsidRPr="006970D4" w:rsidRDefault="003A67E1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3"/>
          </w:tcPr>
          <w:p w:rsidR="003A67E1" w:rsidRPr="006970D4" w:rsidRDefault="003A67E1" w:rsidP="003A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5.С5–прогнозировать содержание текста по ключевым словам;</w:t>
            </w:r>
          </w:p>
          <w:p w:rsidR="003A67E1" w:rsidRPr="006970D4" w:rsidRDefault="003A67E1" w:rsidP="003A6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5.Г4 – создавать высказывание (повествование) на основе иллюстраций;</w:t>
            </w:r>
          </w:p>
          <w:p w:rsidR="00E86FF2" w:rsidRPr="006970D4" w:rsidRDefault="003A67E1" w:rsidP="008C1B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5.Ч3 – формулировать вопросы по содержанию текста и отвечать на них</w:t>
            </w:r>
            <w:bookmarkStart w:id="0" w:name="_GoBack"/>
            <w:bookmarkEnd w:id="0"/>
          </w:p>
        </w:tc>
      </w:tr>
      <w:tr w:rsidR="003A67E1" w:rsidRPr="006970D4" w:rsidTr="00E17673">
        <w:tc>
          <w:tcPr>
            <w:tcW w:w="2343" w:type="dxa"/>
          </w:tcPr>
          <w:p w:rsidR="003A67E1" w:rsidRPr="006970D4" w:rsidRDefault="003A67E1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263" w:type="dxa"/>
            <w:gridSpan w:val="3"/>
          </w:tcPr>
          <w:p w:rsidR="003A67E1" w:rsidRPr="006970D4" w:rsidRDefault="00097934" w:rsidP="007B255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hAnsi="Times New Roman"/>
                <w:i/>
                <w:sz w:val="24"/>
                <w:szCs w:val="24"/>
              </w:rPr>
              <w:t>Все учащиеся</w:t>
            </w:r>
            <w:r w:rsidR="003A67E1" w:rsidRPr="006970D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A67E1" w:rsidRPr="006970D4" w:rsidRDefault="000979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понимают общее содержание текста</w:t>
            </w:r>
            <w:r w:rsidR="003A67E1" w:rsidRPr="006970D4">
              <w:rPr>
                <w:rFonts w:ascii="Times New Roman" w:hAnsi="Times New Roman"/>
                <w:sz w:val="24"/>
                <w:szCs w:val="24"/>
              </w:rPr>
              <w:t>;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могут определить тему, основную мысль на основе вопросов; владеют словарным запасом в пределах темы;</w:t>
            </w:r>
          </w:p>
          <w:p w:rsidR="003A67E1" w:rsidRPr="006970D4" w:rsidRDefault="00097934" w:rsidP="007B255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hAnsi="Times New Roman"/>
                <w:i/>
                <w:sz w:val="24"/>
                <w:szCs w:val="24"/>
              </w:rPr>
              <w:t>большинство учащихся</w:t>
            </w:r>
            <w:r w:rsidR="003A67E1" w:rsidRPr="006970D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A67E1" w:rsidRPr="006970D4" w:rsidRDefault="000979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могут пересказать основное содержание сказки близко к тексту</w:t>
            </w:r>
            <w:r w:rsidR="003A67E1" w:rsidRPr="006970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67E1" w:rsidRPr="006970D4" w:rsidRDefault="000979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3A67E1" w:rsidRPr="006970D4">
              <w:rPr>
                <w:rFonts w:ascii="Times New Roman" w:hAnsi="Times New Roman"/>
                <w:i/>
                <w:sz w:val="24"/>
                <w:szCs w:val="24"/>
              </w:rPr>
              <w:t>екоторые учащиеся</w:t>
            </w:r>
            <w:r w:rsidR="003A67E1" w:rsidRPr="006970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6FF2" w:rsidRPr="006970D4" w:rsidRDefault="00097934" w:rsidP="000979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 могут прогнозировать содержание текста и создавать высказывание на основе иллюстраций</w:t>
            </w:r>
            <w:r w:rsidR="003A67E1" w:rsidRPr="00697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A67E1" w:rsidRPr="006970D4" w:rsidTr="00E17673">
        <w:trPr>
          <w:trHeight w:val="1770"/>
        </w:trPr>
        <w:tc>
          <w:tcPr>
            <w:tcW w:w="2343" w:type="dxa"/>
            <w:tcBorders>
              <w:bottom w:val="single" w:sz="4" w:space="0" w:color="auto"/>
            </w:tcBorders>
          </w:tcPr>
          <w:p w:rsidR="003A67E1" w:rsidRPr="006970D4" w:rsidRDefault="003A67E1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Языковые цели</w:t>
            </w:r>
          </w:p>
        </w:tc>
        <w:tc>
          <w:tcPr>
            <w:tcW w:w="7263" w:type="dxa"/>
            <w:gridSpan w:val="3"/>
            <w:tcBorders>
              <w:bottom w:val="single" w:sz="4" w:space="0" w:color="auto"/>
            </w:tcBorders>
          </w:tcPr>
          <w:p w:rsidR="00E86FF2" w:rsidRPr="00E86FF2" w:rsidRDefault="003A67E1" w:rsidP="006970D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Учащиеся могут</w:t>
            </w:r>
            <w:r w:rsidR="00097934" w:rsidRPr="006970D4">
              <w:rPr>
                <w:rFonts w:ascii="Times New Roman" w:hAnsi="Times New Roman"/>
                <w:sz w:val="24"/>
                <w:szCs w:val="24"/>
              </w:rPr>
              <w:t xml:space="preserve"> использовать в речи</w:t>
            </w:r>
            <w:r w:rsidR="007A68D1" w:rsidRPr="006970D4">
              <w:rPr>
                <w:rFonts w:ascii="Times New Roman" w:hAnsi="Times New Roman"/>
                <w:sz w:val="24"/>
                <w:szCs w:val="24"/>
              </w:rPr>
              <w:t xml:space="preserve"> ключевые слова и фразы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>:</w:t>
            </w:r>
            <w:r w:rsidR="00E86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8D1" w:rsidRPr="006970D4">
              <w:rPr>
                <w:rFonts w:ascii="Times New Roman" w:hAnsi="Times New Roman"/>
                <w:i/>
                <w:sz w:val="24"/>
                <w:szCs w:val="24"/>
              </w:rPr>
              <w:t>казнил без жалости,</w:t>
            </w:r>
            <w:r w:rsidR="006970D4" w:rsidRPr="006970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провинность</w:t>
            </w:r>
            <w:r w:rsidR="007A68D1" w:rsidRPr="006970D4">
              <w:rPr>
                <w:rFonts w:ascii="Times New Roman" w:hAnsi="Times New Roman"/>
                <w:i/>
                <w:sz w:val="24"/>
                <w:szCs w:val="24"/>
              </w:rPr>
              <w:t xml:space="preserve"> , едет за вепрем,</w:t>
            </w:r>
            <w:r w:rsidR="006970D4" w:rsidRPr="006970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68D1" w:rsidRPr="006970D4">
              <w:rPr>
                <w:rFonts w:ascii="Times New Roman" w:hAnsi="Times New Roman"/>
                <w:i/>
                <w:sz w:val="24"/>
                <w:szCs w:val="24"/>
              </w:rPr>
              <w:t>с растерзанной грудью,</w:t>
            </w:r>
            <w:r w:rsidR="006806AB" w:rsidRPr="006970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970D4" w:rsidRPr="006970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снимет с них головы,</w:t>
            </w:r>
            <w:r w:rsidR="006970D4" w:rsidRPr="00697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70D4" w:rsidRPr="006970D4">
              <w:rPr>
                <w:rFonts w:ascii="Times New Roman" w:hAnsi="Times New Roman"/>
                <w:i/>
                <w:sz w:val="24"/>
                <w:szCs w:val="24"/>
              </w:rPr>
              <w:t xml:space="preserve">невиданный </w:t>
            </w:r>
            <w:r w:rsidR="00103234" w:rsidRPr="006970D4">
              <w:rPr>
                <w:rFonts w:ascii="Times New Roman" w:hAnsi="Times New Roman"/>
                <w:i/>
                <w:sz w:val="24"/>
                <w:szCs w:val="24"/>
              </w:rPr>
              <w:t xml:space="preserve"> инструмент, застонали, заплакали струны, залить горло горячим свинцом, круглое отверстие под струнами, </w:t>
            </w:r>
            <w:r w:rsidR="0066661C" w:rsidRPr="006970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970D4" w:rsidRPr="006970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вестнику несчастья</w:t>
            </w:r>
            <w:r w:rsidR="006970D4" w:rsidRPr="00697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661C" w:rsidRPr="006970D4">
              <w:rPr>
                <w:rFonts w:ascii="Times New Roman" w:hAnsi="Times New Roman"/>
                <w:i/>
                <w:sz w:val="24"/>
                <w:szCs w:val="24"/>
              </w:rPr>
              <w:t>песни под звуки домбры</w:t>
            </w:r>
            <w:r w:rsidR="00103234" w:rsidRPr="006970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830FD" w:rsidRPr="006970D4" w:rsidTr="00E17673">
        <w:trPr>
          <w:trHeight w:val="1793"/>
        </w:trPr>
        <w:tc>
          <w:tcPr>
            <w:tcW w:w="2343" w:type="dxa"/>
            <w:tcBorders>
              <w:top w:val="single" w:sz="4" w:space="0" w:color="auto"/>
            </w:tcBorders>
          </w:tcPr>
          <w:p w:rsidR="00C830FD" w:rsidRPr="006970D4" w:rsidRDefault="00C830FD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Предыдущее обучение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</w:tcBorders>
          </w:tcPr>
          <w:p w:rsidR="00C830FD" w:rsidRPr="006970D4" w:rsidRDefault="007A7F4D" w:rsidP="00AB1D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Это 1 раздел 3</w:t>
            </w:r>
            <w:r w:rsidR="00C830FD" w:rsidRPr="006970D4">
              <w:rPr>
                <w:rFonts w:ascii="Times New Roman" w:hAnsi="Times New Roman"/>
                <w:sz w:val="24"/>
                <w:szCs w:val="24"/>
              </w:rPr>
              <w:t xml:space="preserve"> четверти. Основно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>е внимание в разделе уделяе</w:t>
            </w:r>
            <w:r w:rsidR="006970D4" w:rsidRPr="006970D4">
              <w:rPr>
                <w:rFonts w:ascii="Times New Roman" w:hAnsi="Times New Roman"/>
                <w:sz w:val="24"/>
                <w:szCs w:val="24"/>
              </w:rPr>
              <w:t>тся развитию эстетических вкусов</w:t>
            </w:r>
            <w:r w:rsidR="00C830FD" w:rsidRPr="006970D4">
              <w:rPr>
                <w:rFonts w:ascii="Times New Roman" w:hAnsi="Times New Roman"/>
                <w:sz w:val="24"/>
                <w:szCs w:val="24"/>
              </w:rPr>
              <w:t>.</w:t>
            </w:r>
            <w:r w:rsidR="006970D4" w:rsidRPr="0069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На предыдущем уроке учащиеся знакомились с циклом рассказов </w:t>
            </w:r>
            <w:r w:rsidR="00AB1D9D" w:rsidRPr="006970D4">
              <w:rPr>
                <w:rFonts w:ascii="Times New Roman" w:hAnsi="Times New Roman"/>
                <w:sz w:val="24"/>
                <w:szCs w:val="24"/>
              </w:rPr>
              <w:t xml:space="preserve">Г.Ветровой о художниках. </w:t>
            </w:r>
            <w:r w:rsidR="00C830FD" w:rsidRPr="006970D4">
              <w:rPr>
                <w:rFonts w:ascii="Times New Roman" w:hAnsi="Times New Roman"/>
                <w:sz w:val="24"/>
                <w:szCs w:val="24"/>
              </w:rPr>
              <w:t>На пред</w:t>
            </w:r>
            <w:r w:rsidR="00AB1D9D" w:rsidRPr="006970D4">
              <w:rPr>
                <w:rFonts w:ascii="Times New Roman" w:hAnsi="Times New Roman"/>
                <w:sz w:val="24"/>
                <w:szCs w:val="24"/>
              </w:rPr>
              <w:t xml:space="preserve">стоящем </w:t>
            </w:r>
            <w:r w:rsidR="00C830FD" w:rsidRPr="006970D4">
              <w:rPr>
                <w:rFonts w:ascii="Times New Roman" w:hAnsi="Times New Roman"/>
                <w:sz w:val="24"/>
                <w:szCs w:val="24"/>
              </w:rPr>
              <w:t xml:space="preserve"> уроке учащиеся </w:t>
            </w:r>
            <w:r w:rsidR="00AB1D9D" w:rsidRPr="006970D4">
              <w:rPr>
                <w:rFonts w:ascii="Times New Roman" w:hAnsi="Times New Roman"/>
                <w:sz w:val="24"/>
                <w:szCs w:val="24"/>
              </w:rPr>
              <w:t>познакомятся с казахской народной сказкой «Мастер Али», сделают выводы о роли музыки в жизни народа.</w:t>
            </w:r>
            <w:r w:rsidR="00C830FD" w:rsidRPr="006970D4">
              <w:rPr>
                <w:rFonts w:ascii="Times New Roman" w:hAnsi="Times New Roman"/>
                <w:sz w:val="24"/>
                <w:szCs w:val="24"/>
              </w:rPr>
              <w:t xml:space="preserve"> Деятельность будет  строиться на дальнейшем развитии навыков чтения</w:t>
            </w:r>
            <w:r w:rsidR="00AB1D9D" w:rsidRPr="006970D4">
              <w:rPr>
                <w:rFonts w:ascii="Times New Roman" w:hAnsi="Times New Roman"/>
                <w:sz w:val="24"/>
                <w:szCs w:val="24"/>
              </w:rPr>
              <w:t>, говорения, слушания</w:t>
            </w:r>
            <w:r w:rsidR="00C830FD" w:rsidRPr="006970D4">
              <w:rPr>
                <w:rFonts w:ascii="Times New Roman" w:hAnsi="Times New Roman"/>
                <w:sz w:val="24"/>
                <w:szCs w:val="24"/>
              </w:rPr>
              <w:t xml:space="preserve"> и  будет продолжена в соответствии с пунктами  среднесрочного плана.</w:t>
            </w:r>
          </w:p>
        </w:tc>
      </w:tr>
      <w:tr w:rsidR="006806AB" w:rsidRPr="006970D4" w:rsidTr="00E17673">
        <w:tc>
          <w:tcPr>
            <w:tcW w:w="9606" w:type="dxa"/>
            <w:gridSpan w:val="4"/>
          </w:tcPr>
          <w:p w:rsidR="006806AB" w:rsidRPr="006970D4" w:rsidRDefault="006806AB" w:rsidP="006806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4B020C" w:rsidRPr="006970D4" w:rsidTr="00E17673">
        <w:tc>
          <w:tcPr>
            <w:tcW w:w="2376" w:type="dxa"/>
            <w:gridSpan w:val="2"/>
          </w:tcPr>
          <w:p w:rsidR="006806AB" w:rsidRPr="006970D4" w:rsidRDefault="006806AB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Запланированные этапы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806AB" w:rsidRPr="006970D4" w:rsidRDefault="006806AB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06AB" w:rsidRPr="006970D4" w:rsidRDefault="006806AB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B020C" w:rsidRPr="006970D4" w:rsidTr="00E17673">
        <w:tc>
          <w:tcPr>
            <w:tcW w:w="2376" w:type="dxa"/>
            <w:gridSpan w:val="2"/>
          </w:tcPr>
          <w:p w:rsidR="006806AB" w:rsidRPr="006970D4" w:rsidRDefault="006806AB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6661C" w:rsidRPr="006970D4" w:rsidRDefault="0066661C" w:rsidP="006666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Тренинг.</w:t>
            </w:r>
          </w:p>
          <w:p w:rsidR="0066661C" w:rsidRPr="006970D4" w:rsidRDefault="0066661C" w:rsidP="006666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Деление на группы.</w:t>
            </w:r>
            <w:r w:rsidR="00C66F30" w:rsidRPr="006970D4">
              <w:rPr>
                <w:rFonts w:ascii="Times New Roman" w:hAnsi="Times New Roman"/>
                <w:sz w:val="24"/>
                <w:szCs w:val="24"/>
              </w:rPr>
              <w:t xml:space="preserve"> Раздаются</w:t>
            </w:r>
            <w:r w:rsidR="0023051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D424C0">
              <w:rPr>
                <w:rFonts w:ascii="Times New Roman" w:hAnsi="Times New Roman"/>
                <w:sz w:val="24"/>
                <w:szCs w:val="24"/>
              </w:rPr>
              <w:t xml:space="preserve">и-репродукции картин И.Шишкина  и </w:t>
            </w:r>
            <w:r w:rsidR="0023051C">
              <w:rPr>
                <w:rFonts w:ascii="Times New Roman" w:hAnsi="Times New Roman"/>
                <w:sz w:val="24"/>
                <w:szCs w:val="24"/>
              </w:rPr>
              <w:t>И.Репина</w:t>
            </w:r>
            <w:r w:rsidR="00C66F30" w:rsidRPr="006970D4">
              <w:rPr>
                <w:rFonts w:ascii="Times New Roman" w:hAnsi="Times New Roman"/>
                <w:sz w:val="24"/>
                <w:szCs w:val="24"/>
              </w:rPr>
              <w:t>. Разделиться в соответствии с их жанрами:</w:t>
            </w:r>
            <w:r w:rsidR="0023051C">
              <w:rPr>
                <w:rFonts w:ascii="Times New Roman" w:hAnsi="Times New Roman"/>
                <w:sz w:val="24"/>
                <w:szCs w:val="24"/>
              </w:rPr>
              <w:t xml:space="preserve"> портрет, пейзаж</w:t>
            </w:r>
            <w:r w:rsidR="00C66F30" w:rsidRPr="00697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6AB" w:rsidRPr="006970D4" w:rsidRDefault="00103234" w:rsidP="006666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b/>
                <w:sz w:val="24"/>
                <w:szCs w:val="24"/>
              </w:rPr>
              <w:t>Введение в тему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. Прослушивание </w:t>
            </w:r>
            <w:r w:rsidR="00E86FF2">
              <w:rPr>
                <w:rFonts w:ascii="Times New Roman" w:hAnsi="Times New Roman"/>
                <w:sz w:val="24"/>
                <w:szCs w:val="24"/>
              </w:rPr>
              <w:t xml:space="preserve">кюя 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>Курмангазы «Сары-Арка».</w:t>
            </w:r>
          </w:p>
          <w:p w:rsidR="00103234" w:rsidRPr="006970D4" w:rsidRDefault="00103234" w:rsidP="007B255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  <w:p w:rsidR="00103234" w:rsidRPr="006970D4" w:rsidRDefault="001032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Кому знакома эта мелодия?</w:t>
            </w:r>
          </w:p>
          <w:p w:rsidR="00103234" w:rsidRPr="006970D4" w:rsidRDefault="001032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- Какие картины вы представляли себе при слушании кюя?</w:t>
            </w:r>
          </w:p>
          <w:p w:rsidR="00103234" w:rsidRPr="006970D4" w:rsidRDefault="001032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- На каком инструменте исполняется кюй?</w:t>
            </w:r>
          </w:p>
          <w:p w:rsidR="003A4994" w:rsidRPr="006970D4" w:rsidRDefault="003A4994" w:rsidP="003A49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Учитель: Да, вы правильно угадали. Это знаменитый кюй</w:t>
            </w:r>
            <w:r w:rsidR="00202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>Курмангазы «Сары-Арка», в котором слышится гневный голос само</w:t>
            </w:r>
            <w:r w:rsidR="00C66F30" w:rsidRPr="006970D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народа, голос степи, широкой и бескрайней. Кюй  «Сары-Арка» включен в фонд избранных произведений мировой музыки, созданный при ЮНЕСКО. </w:t>
            </w:r>
          </w:p>
          <w:p w:rsidR="005270EF" w:rsidRPr="006970D4" w:rsidRDefault="005270EF" w:rsidP="003A499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hAnsi="Times New Roman"/>
                <w:i/>
                <w:sz w:val="24"/>
                <w:szCs w:val="24"/>
              </w:rPr>
              <w:t>Определение целей урока.</w:t>
            </w:r>
          </w:p>
          <w:p w:rsidR="003A4994" w:rsidRPr="006970D4" w:rsidRDefault="003A4994" w:rsidP="003A49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>Немало сложено легенд и сказок о храбрости и мужестве, мудрости и находчивости казахов. А еще казахский народ славится своей музыкальностью. Сегодня на уроке мы познакомимся со сказкой, которая расскажет об истории появления домбры.</w:t>
            </w:r>
            <w:r w:rsidR="005270EF"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 В ходе работы нам надо понять идею сказки, т.е. зачем народ создал эту сказку, а к ней мы пойдем по ровной</w:t>
            </w:r>
            <w:r w:rsidR="00E86F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270EF"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 как казахская степь</w:t>
            </w:r>
            <w:r w:rsidR="00E86F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270EF"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дороге.</w:t>
            </w:r>
          </w:p>
          <w:p w:rsidR="003A4994" w:rsidRPr="006970D4" w:rsidRDefault="003A499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6F30" w:rsidRPr="006970D4" w:rsidRDefault="00C66F30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видов сказок.</w:t>
            </w:r>
          </w:p>
          <w:p w:rsidR="00C66F30" w:rsidRPr="006970D4" w:rsidRDefault="00C66F30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6F30" w:rsidRPr="006970D4" w:rsidRDefault="00C66F30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06AB" w:rsidRPr="006970D4" w:rsidRDefault="00103234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Аудиозапись кюя</w:t>
            </w:r>
            <w:r w:rsidR="0066661C" w:rsidRPr="00697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66661C">
            <w:pPr>
              <w:pStyle w:val="Default"/>
              <w:rPr>
                <w:rFonts w:ascii="Times New Roman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t xml:space="preserve">Текст сказки о «Мудрый Али» См. Ресурсы </w:t>
            </w:r>
          </w:p>
          <w:p w:rsidR="0066661C" w:rsidRPr="006970D4" w:rsidRDefault="0066661C" w:rsidP="00666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в среднесрочном плане.</w:t>
            </w:r>
          </w:p>
        </w:tc>
      </w:tr>
      <w:tr w:rsidR="003A4994" w:rsidRPr="006970D4" w:rsidTr="00E17673">
        <w:trPr>
          <w:trHeight w:val="39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6806AB" w:rsidRPr="006970D4" w:rsidRDefault="006806AB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E86FF2" w:rsidRDefault="00E86FF2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06AB" w:rsidRPr="006970D4" w:rsidRDefault="005270EF" w:rsidP="007B2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970D4">
              <w:rPr>
                <w:rFonts w:ascii="Times New Roman" w:hAnsi="Times New Roman"/>
                <w:b/>
                <w:sz w:val="24"/>
                <w:szCs w:val="24"/>
              </w:rPr>
              <w:t>Стратегия «Ключевые слова».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(5 минут)</w:t>
            </w:r>
          </w:p>
          <w:p w:rsidR="005270EF" w:rsidRDefault="005270EF" w:rsidP="005270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 xml:space="preserve">Я предлагаю вам предугадать историю, о которой пойдет речь на уроке. </w:t>
            </w:r>
            <w:r w:rsidR="00C66F30" w:rsidRPr="006970D4">
              <w:rPr>
                <w:rFonts w:ascii="Times New Roman" w:hAnsi="Times New Roman"/>
                <w:sz w:val="24"/>
                <w:szCs w:val="24"/>
              </w:rPr>
              <w:t>Рассмотрите иллюстрации на столе, затем расположите их в той последовательности, как будут развиваться события. Составьте связный рассказ.</w:t>
            </w:r>
          </w:p>
          <w:p w:rsidR="00E86FF2" w:rsidRPr="006970D4" w:rsidRDefault="00E86FF2" w:rsidP="005270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7673" w:rsidRPr="006970D4" w:rsidRDefault="005270EF" w:rsidP="005270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FF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86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Восприятие сказки.</w:t>
            </w:r>
            <w:r w:rsidR="00A640C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C66F30" w:rsidRPr="006970D4">
              <w:rPr>
                <w:rFonts w:ascii="Times New Roman" w:eastAsia="Times New Roman" w:hAnsi="Times New Roman"/>
                <w:sz w:val="24"/>
                <w:szCs w:val="24"/>
              </w:rPr>
              <w:t>Словарная работа:</w:t>
            </w:r>
            <w:r w:rsidR="00E17673"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 казнить, вепрь, снимет голову, глотка, свинец, клыки, плеснуть свинцом, домбра.</w:t>
            </w:r>
          </w:p>
          <w:p w:rsidR="00BA435B" w:rsidRPr="006970D4" w:rsidRDefault="00E86FF2" w:rsidP="005270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Стратегия «</w:t>
            </w:r>
            <w:r w:rsidR="00BA435B" w:rsidRPr="006970D4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Направленное чтение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BA435B" w:rsidRPr="006970D4">
              <w:rPr>
                <w:rFonts w:ascii="Times New Roman" w:eastAsia="Times New Roman" w:hAnsi="Times New Roman"/>
                <w:sz w:val="24"/>
                <w:szCs w:val="24"/>
              </w:rPr>
              <w:t>. Чьи прогнозы были близки к замыслу ав</w:t>
            </w:r>
            <w:r w:rsidR="0020223D">
              <w:rPr>
                <w:rFonts w:ascii="Times New Roman" w:eastAsia="Times New Roman" w:hAnsi="Times New Roman"/>
                <w:sz w:val="24"/>
                <w:szCs w:val="24"/>
              </w:rPr>
              <w:t>тора, совпали с сюжетом сказки?</w:t>
            </w:r>
          </w:p>
          <w:p w:rsidR="00E86FF2" w:rsidRDefault="00E86FF2" w:rsidP="005270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70EF" w:rsidRPr="006970D4" w:rsidRDefault="005270EF" w:rsidP="005270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6970D4">
              <w:rPr>
                <w:rFonts w:ascii="Times New Roman" w:eastAsia="Times New Roman" w:hAnsi="Times New Roman"/>
                <w:i/>
                <w:sz w:val="24"/>
                <w:szCs w:val="24"/>
              </w:rPr>
              <w:t>Первичный анализ</w:t>
            </w: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br/>
              <w:t>-Какое впечатление произвела на вас сказка?</w:t>
            </w: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br/>
              <w:t>-Какие чувства возникли?</w:t>
            </w: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br/>
              <w:t>-Когда вы особенно волновались?</w:t>
            </w:r>
          </w:p>
          <w:p w:rsidR="005270EF" w:rsidRDefault="005270EF" w:rsidP="005270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- Какая группа сумела </w:t>
            </w:r>
            <w:r w:rsidR="0066661C"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рассказать историю, близкую к тексту оригинала? </w:t>
            </w:r>
          </w:p>
          <w:p w:rsidR="00E86FF2" w:rsidRPr="006970D4" w:rsidRDefault="00E86FF2" w:rsidP="005270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6FF2" w:rsidRDefault="0066661C" w:rsidP="00CC37A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6FF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0D4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«Думай сам. Поделись с </w:t>
            </w:r>
            <w:r w:rsidRPr="00697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соседом.Обсуди в группе».</w:t>
            </w:r>
          </w:p>
          <w:p w:rsidR="004B020C" w:rsidRPr="006970D4" w:rsidRDefault="0066661C" w:rsidP="00CC37A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>Предлагаю вам поработать в парах и обсудить, </w:t>
            </w:r>
            <w:r w:rsidRPr="00E86FF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что хотел казахский народ показать этой сказкой, для чего он создал такой сюжет</w:t>
            </w: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6661C" w:rsidRPr="006970D4" w:rsidRDefault="00BA435B" w:rsidP="004B0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6F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B020C" w:rsidRPr="00E86F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020C" w:rsidRPr="0069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20C" w:rsidRPr="006970D4">
              <w:rPr>
                <w:rFonts w:ascii="Times New Roman" w:hAnsi="Times New Roman"/>
                <w:b/>
                <w:sz w:val="24"/>
                <w:szCs w:val="24"/>
              </w:rPr>
              <w:t>Стратегия «Персонаж на стене».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20C" w:rsidRPr="006970D4" w:rsidRDefault="004B020C" w:rsidP="004B0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1 группа – Хан</w:t>
            </w:r>
          </w:p>
          <w:p w:rsidR="004B020C" w:rsidRDefault="00B36924" w:rsidP="004B0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М</w:t>
            </w:r>
            <w:r w:rsidR="004B020C" w:rsidRPr="006970D4">
              <w:rPr>
                <w:rFonts w:ascii="Times New Roman" w:hAnsi="Times New Roman"/>
                <w:sz w:val="24"/>
                <w:szCs w:val="24"/>
              </w:rPr>
              <w:t>астер Али</w:t>
            </w:r>
            <w:r w:rsidR="00BA435B" w:rsidRPr="006970D4">
              <w:rPr>
                <w:rFonts w:ascii="Times New Roman" w:hAnsi="Times New Roman"/>
                <w:sz w:val="24"/>
                <w:szCs w:val="24"/>
              </w:rPr>
              <w:t>. По тексту сказки напишите все, что знаете об этом герое. Составьте 2 тонких и 1 толстый</w:t>
            </w:r>
            <w:r w:rsidR="000A6BC7" w:rsidRPr="006970D4">
              <w:rPr>
                <w:rFonts w:ascii="Times New Roman" w:hAnsi="Times New Roman"/>
                <w:sz w:val="24"/>
                <w:szCs w:val="24"/>
              </w:rPr>
              <w:t xml:space="preserve"> вопрос, помогающих раскрыть характеры героев.</w:t>
            </w:r>
          </w:p>
          <w:p w:rsidR="00E86FF2" w:rsidRPr="006970D4" w:rsidRDefault="00E86FF2" w:rsidP="004B0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A435B" w:rsidRDefault="00BA435B" w:rsidP="004B020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F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70D4">
              <w:rPr>
                <w:rFonts w:ascii="Times New Roman" w:hAnsi="Times New Roman"/>
                <w:b/>
                <w:sz w:val="24"/>
                <w:szCs w:val="24"/>
              </w:rPr>
              <w:t>. С</w:t>
            </w:r>
            <w:r w:rsidR="004B020C" w:rsidRPr="006970D4">
              <w:rPr>
                <w:rFonts w:ascii="Times New Roman" w:hAnsi="Times New Roman"/>
                <w:b/>
                <w:sz w:val="24"/>
                <w:szCs w:val="24"/>
              </w:rPr>
              <w:t>тратегия «Горячий стул»</w:t>
            </w:r>
            <w:r w:rsidR="000A6BC7"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. Представитель каждой группы поочерёдно садится на стул и отвечает на вопросы оппонентов. </w:t>
            </w:r>
          </w:p>
          <w:p w:rsidR="00E86FF2" w:rsidRPr="006970D4" w:rsidRDefault="00E86FF2" w:rsidP="004B020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020C" w:rsidRPr="006970D4" w:rsidRDefault="000A6BC7" w:rsidP="004B020C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="00BA435B" w:rsidRPr="006970D4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6F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435B" w:rsidRPr="006970D4">
              <w:rPr>
                <w:rFonts w:ascii="Times New Roman" w:eastAsia="Times New Roman" w:hAnsi="Times New Roman"/>
                <w:i/>
                <w:sz w:val="24"/>
                <w:szCs w:val="24"/>
              </w:rPr>
              <w:t>Какие знания с этого урока вам пригодятся в жизни?</w:t>
            </w:r>
          </w:p>
          <w:p w:rsidR="000A6BC7" w:rsidRDefault="000A6BC7" w:rsidP="004B020C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970D4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6970D4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="00E86FF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970D4">
              <w:rPr>
                <w:rFonts w:ascii="Times New Roman" w:eastAsia="Times New Roman" w:hAnsi="Times New Roman"/>
                <w:i/>
                <w:sz w:val="24"/>
                <w:szCs w:val="24"/>
              </w:rPr>
              <w:t>Сказка тем и хороша, что каждый видит в ней своё. Я очень рада, что каждый нашел свою идею в этой сказке</w:t>
            </w:r>
            <w:r w:rsidR="00E86FF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E86FF2" w:rsidRPr="006970D4" w:rsidRDefault="00E86FF2" w:rsidP="004B0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270EF" w:rsidRPr="006970D4" w:rsidRDefault="005270EF" w:rsidP="00103234">
            <w:pPr>
              <w:pStyle w:val="Default"/>
              <w:rPr>
                <w:rFonts w:ascii="Times New Roman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lastRenderedPageBreak/>
              <w:t>Раздаются иллюстрации, по которым учащиеся прогнозируют содержание сказки.</w:t>
            </w:r>
          </w:p>
          <w:p w:rsidR="005270EF" w:rsidRPr="006970D4" w:rsidRDefault="005270EF" w:rsidP="00103234">
            <w:pPr>
              <w:pStyle w:val="Default"/>
              <w:rPr>
                <w:rFonts w:ascii="Times New Roman" w:hAnsi="Times New Roman" w:cs="Times New Roman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61C" w:rsidRPr="006970D4" w:rsidRDefault="0066661C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7673" w:rsidRPr="006970D4" w:rsidRDefault="00E17673" w:rsidP="001032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7673" w:rsidRPr="00E86FF2" w:rsidRDefault="00E17673" w:rsidP="00E17673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86FF2">
              <w:rPr>
                <w:rFonts w:ascii="Times New Roman" w:hAnsi="Times New Roman"/>
                <w:sz w:val="22"/>
                <w:szCs w:val="24"/>
              </w:rPr>
              <w:t>Ответы учащихся:</w:t>
            </w:r>
            <w:r w:rsidR="00E86FF2" w:rsidRPr="00E86FF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E86FF2">
              <w:rPr>
                <w:rFonts w:ascii="Times New Roman" w:hAnsi="Times New Roman"/>
                <w:i/>
                <w:szCs w:val="24"/>
              </w:rPr>
              <w:t>Жес</w:t>
            </w:r>
            <w:r w:rsidR="00E86FF2" w:rsidRPr="00E86FF2">
              <w:rPr>
                <w:rFonts w:ascii="Times New Roman" w:hAnsi="Times New Roman"/>
                <w:i/>
                <w:szCs w:val="24"/>
              </w:rPr>
              <w:t>т</w:t>
            </w:r>
            <w:r w:rsidRPr="00E86FF2">
              <w:rPr>
                <w:rFonts w:ascii="Times New Roman" w:hAnsi="Times New Roman"/>
                <w:i/>
                <w:szCs w:val="24"/>
              </w:rPr>
              <w:t xml:space="preserve">окость всегда </w:t>
            </w:r>
          </w:p>
          <w:p w:rsidR="00E17673" w:rsidRPr="00E86FF2" w:rsidRDefault="00E17673" w:rsidP="00E17673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86FF2">
              <w:rPr>
                <w:rFonts w:ascii="Times New Roman" w:hAnsi="Times New Roman"/>
                <w:i/>
                <w:szCs w:val="24"/>
              </w:rPr>
              <w:t xml:space="preserve">бывает наказана, мудрость помогает </w:t>
            </w:r>
          </w:p>
          <w:p w:rsidR="00E17673" w:rsidRPr="00E86FF2" w:rsidRDefault="00E17673" w:rsidP="00E17673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86FF2">
              <w:rPr>
                <w:rFonts w:ascii="Times New Roman" w:hAnsi="Times New Roman"/>
                <w:i/>
                <w:szCs w:val="24"/>
              </w:rPr>
              <w:t>в трудных ситуациях,</w:t>
            </w:r>
          </w:p>
          <w:p w:rsidR="00E17673" w:rsidRPr="00E86FF2" w:rsidRDefault="00E17673" w:rsidP="00E17673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86FF2">
              <w:rPr>
                <w:rFonts w:ascii="Times New Roman" w:hAnsi="Times New Roman"/>
                <w:i/>
                <w:szCs w:val="24"/>
              </w:rPr>
              <w:t xml:space="preserve">сила музыки, невиновных нельзя наказывать, появление </w:t>
            </w:r>
            <w:r w:rsidRPr="00E86FF2">
              <w:rPr>
                <w:rFonts w:ascii="Times New Roman" w:hAnsi="Times New Roman"/>
                <w:i/>
                <w:szCs w:val="24"/>
              </w:rPr>
              <w:lastRenderedPageBreak/>
              <w:t>музыкального инстру мента домбры, добро побеждает зло, злые и богатые управляют людьми,</w:t>
            </w:r>
            <w:r w:rsidRPr="00E86FF2">
              <w:rPr>
                <w:rFonts w:ascii="Times New Roman" w:hAnsi="Times New Roman"/>
                <w:i/>
                <w:szCs w:val="24"/>
              </w:rPr>
              <w:tab/>
              <w:t xml:space="preserve">старые люди </w:t>
            </w:r>
          </w:p>
          <w:p w:rsidR="00E17673" w:rsidRPr="006970D4" w:rsidRDefault="00E17673" w:rsidP="00E176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FF2">
              <w:rPr>
                <w:rFonts w:ascii="Times New Roman" w:hAnsi="Times New Roman"/>
                <w:i/>
                <w:szCs w:val="24"/>
              </w:rPr>
              <w:t>добрые и мудрые…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245"/>
        <w:gridCol w:w="1985"/>
      </w:tblGrid>
      <w:tr w:rsidR="00EF6960" w:rsidRPr="006970D4" w:rsidTr="00E86FF2">
        <w:trPr>
          <w:trHeight w:val="360"/>
        </w:trPr>
        <w:tc>
          <w:tcPr>
            <w:tcW w:w="2376" w:type="dxa"/>
            <w:tcBorders>
              <w:top w:val="single" w:sz="4" w:space="0" w:color="auto"/>
            </w:tcBorders>
          </w:tcPr>
          <w:p w:rsidR="00EF6960" w:rsidRPr="006970D4" w:rsidRDefault="00EF6960" w:rsidP="00AD4F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EF6960" w:rsidRPr="00E86FF2" w:rsidRDefault="00EF6960" w:rsidP="00AD4F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F2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</w:t>
            </w:r>
          </w:p>
          <w:p w:rsidR="00EF6960" w:rsidRPr="006970D4" w:rsidRDefault="00EF6960" w:rsidP="00AD4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У вас тоже есть путь к вершине, каждая остановка отмечена кружком. Восстановите нашу работу по сказке</w:t>
            </w:r>
          </w:p>
          <w:p w:rsidR="00EF6960" w:rsidRPr="006970D4" w:rsidRDefault="00EF6960" w:rsidP="00AD4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герои--характер--события--тема—ИДЕЯ.</w:t>
            </w:r>
          </w:p>
          <w:p w:rsidR="00EF6960" w:rsidRDefault="00EF6960" w:rsidP="00AD4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70D4">
              <w:rPr>
                <w:rFonts w:ascii="Times New Roman" w:hAnsi="Times New Roman"/>
                <w:sz w:val="24"/>
                <w:szCs w:val="24"/>
              </w:rPr>
              <w:t>-если вы можете назвать всех героев сказки- закрасьте кружочек красным, если нет синим;</w:t>
            </w:r>
            <w:r w:rsidRPr="006970D4">
              <w:rPr>
                <w:rFonts w:ascii="Times New Roman" w:hAnsi="Times New Roman"/>
                <w:sz w:val="24"/>
                <w:szCs w:val="24"/>
              </w:rPr>
              <w:br/>
              <w:t>-если вы можете охарактеризовать всех героев;</w:t>
            </w:r>
            <w:r w:rsidRPr="006970D4">
              <w:rPr>
                <w:rFonts w:ascii="Times New Roman" w:hAnsi="Times New Roman"/>
                <w:sz w:val="24"/>
                <w:szCs w:val="24"/>
              </w:rPr>
              <w:br/>
              <w:t>-если вы можете рассказать сказку, восстановить в памяти события;</w:t>
            </w:r>
            <w:r w:rsidRPr="006970D4">
              <w:rPr>
                <w:rFonts w:ascii="Times New Roman" w:hAnsi="Times New Roman"/>
                <w:sz w:val="24"/>
                <w:szCs w:val="24"/>
              </w:rPr>
              <w:br/>
              <w:t>-если вы можете кратко сказать, о чем эта сказка;</w:t>
            </w:r>
            <w:r w:rsidRPr="006970D4">
              <w:rPr>
                <w:rFonts w:ascii="Times New Roman" w:hAnsi="Times New Roman"/>
                <w:sz w:val="24"/>
                <w:szCs w:val="24"/>
              </w:rPr>
              <w:br/>
              <w:t>-если вы сможете сформулировать идею сказки.</w:t>
            </w:r>
          </w:p>
          <w:p w:rsidR="00E86FF2" w:rsidRPr="006970D4" w:rsidRDefault="00E86FF2" w:rsidP="00AD4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F6960" w:rsidRPr="006970D4" w:rsidRDefault="00EF6960" w:rsidP="00AD4F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FF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6970D4">
              <w:rPr>
                <w:rFonts w:ascii="Times New Roman" w:hAnsi="Times New Roman"/>
                <w:sz w:val="24"/>
                <w:szCs w:val="24"/>
              </w:rPr>
              <w:t xml:space="preserve">. Составить синквейн на тему «Музыка». </w:t>
            </w:r>
            <w:r w:rsidR="006970D4" w:rsidRPr="006970D4">
              <w:rPr>
                <w:rFonts w:ascii="Times New Roman" w:hAnsi="Times New Roman"/>
                <w:sz w:val="24"/>
                <w:szCs w:val="24"/>
              </w:rPr>
              <w:t>Подготовиться к пересказу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F6960" w:rsidRPr="006970D4" w:rsidRDefault="00EF6960" w:rsidP="00AD4F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6960" w:rsidRPr="006970D4" w:rsidRDefault="008C1B97" w:rsidP="00AD4F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38735</wp:posOffset>
                      </wp:positionV>
                      <wp:extent cx="160020" cy="114935"/>
                      <wp:effectExtent l="8890" t="10160" r="12065" b="825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4.2pt;margin-top:3.05pt;width:12.6pt;height: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" strokeweight=".5pt"/>
                  </w:pict>
                </mc:Fallback>
              </mc:AlternateContent>
            </w:r>
            <w:r w:rsidR="00EF6960" w:rsidRPr="006970D4">
              <w:rPr>
                <w:rFonts w:ascii="Times New Roman" w:hAnsi="Times New Roman"/>
                <w:sz w:val="24"/>
                <w:szCs w:val="24"/>
              </w:rPr>
              <w:t xml:space="preserve">Г - </w:t>
            </w:r>
          </w:p>
          <w:p w:rsidR="00EF6960" w:rsidRPr="006970D4" w:rsidRDefault="008C1B97" w:rsidP="00AD4FAF">
            <w:pPr>
              <w:tabs>
                <w:tab w:val="left" w:pos="29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15240</wp:posOffset>
                      </wp:positionV>
                      <wp:extent cx="160020" cy="114935"/>
                      <wp:effectExtent l="10795" t="5715" r="10160" b="1270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5.1pt;margin-top:1.2pt;width:12.6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" strokeweight=".5pt"/>
                  </w:pict>
                </mc:Fallback>
              </mc:AlternateContent>
            </w:r>
            <w:r w:rsidR="00EF6960" w:rsidRPr="006970D4">
              <w:rPr>
                <w:rFonts w:ascii="Times New Roman" w:hAnsi="Times New Roman"/>
                <w:sz w:val="24"/>
                <w:szCs w:val="24"/>
              </w:rPr>
              <w:t>Х-</w:t>
            </w:r>
          </w:p>
          <w:p w:rsidR="00EF6960" w:rsidRPr="006970D4" w:rsidRDefault="008C1B97" w:rsidP="00AD4F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-8255</wp:posOffset>
                      </wp:positionV>
                      <wp:extent cx="160020" cy="114935"/>
                      <wp:effectExtent l="8890" t="10795" r="12065" b="762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4.95pt;margin-top:-.65pt;width:12.6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" strokeweight=".5pt"/>
                  </w:pict>
                </mc:Fallback>
              </mc:AlternateContent>
            </w:r>
            <w:r w:rsidR="00EF6960" w:rsidRPr="006970D4">
              <w:rPr>
                <w:rFonts w:ascii="Times New Roman" w:hAnsi="Times New Roman"/>
                <w:sz w:val="24"/>
                <w:szCs w:val="24"/>
              </w:rPr>
              <w:t>С-</w:t>
            </w:r>
          </w:p>
          <w:p w:rsidR="00EF6960" w:rsidRPr="006970D4" w:rsidRDefault="008C1B97" w:rsidP="0023051C">
            <w:pPr>
              <w:tabs>
                <w:tab w:val="center" w:pos="82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-3175</wp:posOffset>
                      </wp:positionV>
                      <wp:extent cx="160020" cy="114935"/>
                      <wp:effectExtent l="10795" t="6350" r="10160" b="12065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5.1pt;margin-top:-.25pt;width:12.6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" strokeweight=".5pt"/>
                  </w:pict>
                </mc:Fallback>
              </mc:AlternateContent>
            </w:r>
            <w:r w:rsidR="00EF6960" w:rsidRPr="006970D4">
              <w:rPr>
                <w:rFonts w:ascii="Times New Roman" w:hAnsi="Times New Roman"/>
                <w:sz w:val="24"/>
                <w:szCs w:val="24"/>
              </w:rPr>
              <w:t>Т-</w:t>
            </w:r>
            <w:r w:rsidR="0023051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6960" w:rsidRPr="006970D4" w:rsidRDefault="008C1B97" w:rsidP="00AD4F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23495</wp:posOffset>
                      </wp:positionV>
                      <wp:extent cx="160020" cy="114935"/>
                      <wp:effectExtent l="8890" t="13970" r="12065" b="1397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4.2pt;margin-top:1.85pt;width:12.6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" strokeweight=".5pt"/>
                  </w:pict>
                </mc:Fallback>
              </mc:AlternateContent>
            </w:r>
            <w:r w:rsidR="00EF6960" w:rsidRPr="006970D4">
              <w:rPr>
                <w:rFonts w:ascii="Times New Roman" w:hAnsi="Times New Roman"/>
                <w:sz w:val="24"/>
                <w:szCs w:val="24"/>
              </w:rPr>
              <w:t>И-</w:t>
            </w:r>
          </w:p>
        </w:tc>
      </w:tr>
    </w:tbl>
    <w:p w:rsidR="002659E3" w:rsidRPr="006970D4" w:rsidRDefault="002659E3">
      <w:pPr>
        <w:rPr>
          <w:sz w:val="24"/>
          <w:szCs w:val="24"/>
        </w:rPr>
      </w:pPr>
    </w:p>
    <w:sectPr w:rsidR="002659E3" w:rsidRPr="006970D4" w:rsidSect="001B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A70"/>
    <w:multiLevelType w:val="multilevel"/>
    <w:tmpl w:val="DFAA18FC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AAD6E13"/>
    <w:multiLevelType w:val="hybridMultilevel"/>
    <w:tmpl w:val="8F2E6A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9641C"/>
    <w:multiLevelType w:val="multilevel"/>
    <w:tmpl w:val="97F62578"/>
    <w:lvl w:ilvl="0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BE25AB0"/>
    <w:multiLevelType w:val="hybridMultilevel"/>
    <w:tmpl w:val="386C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DB"/>
    <w:rsid w:val="00026E59"/>
    <w:rsid w:val="00097934"/>
    <w:rsid w:val="000A6BC7"/>
    <w:rsid w:val="00103234"/>
    <w:rsid w:val="00137C50"/>
    <w:rsid w:val="001B2A71"/>
    <w:rsid w:val="001C2D0F"/>
    <w:rsid w:val="0020223D"/>
    <w:rsid w:val="0023051C"/>
    <w:rsid w:val="002659E3"/>
    <w:rsid w:val="002E4D6A"/>
    <w:rsid w:val="0033689A"/>
    <w:rsid w:val="003A4994"/>
    <w:rsid w:val="003A67E1"/>
    <w:rsid w:val="004B020C"/>
    <w:rsid w:val="005270EF"/>
    <w:rsid w:val="0066661C"/>
    <w:rsid w:val="006806AB"/>
    <w:rsid w:val="006970D4"/>
    <w:rsid w:val="00780C3E"/>
    <w:rsid w:val="007A68D1"/>
    <w:rsid w:val="007A7F4D"/>
    <w:rsid w:val="008C1B97"/>
    <w:rsid w:val="008E0895"/>
    <w:rsid w:val="008E2CDB"/>
    <w:rsid w:val="0091395C"/>
    <w:rsid w:val="00A4489A"/>
    <w:rsid w:val="00A640C0"/>
    <w:rsid w:val="00AB1D9D"/>
    <w:rsid w:val="00B36924"/>
    <w:rsid w:val="00BA435B"/>
    <w:rsid w:val="00C66F30"/>
    <w:rsid w:val="00C830FD"/>
    <w:rsid w:val="00CC37A8"/>
    <w:rsid w:val="00D424C0"/>
    <w:rsid w:val="00E17673"/>
    <w:rsid w:val="00E86FF2"/>
    <w:rsid w:val="00E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7E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A67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7E1"/>
    <w:pPr>
      <w:ind w:left="720"/>
      <w:contextualSpacing/>
    </w:pPr>
  </w:style>
  <w:style w:type="paragraph" w:styleId="a5">
    <w:name w:val="No Spacing"/>
    <w:uiPriority w:val="99"/>
    <w:qFormat/>
    <w:rsid w:val="004B020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7E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A67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7E1"/>
    <w:pPr>
      <w:ind w:left="720"/>
      <w:contextualSpacing/>
    </w:pPr>
  </w:style>
  <w:style w:type="paragraph" w:styleId="a5">
    <w:name w:val="No Spacing"/>
    <w:uiPriority w:val="99"/>
    <w:qFormat/>
    <w:rsid w:val="004B02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</dc:creator>
  <cp:lastModifiedBy>Lenovo</cp:lastModifiedBy>
  <cp:revision>2</cp:revision>
  <cp:lastPrinted>2016-05-19T19:02:00Z</cp:lastPrinted>
  <dcterms:created xsi:type="dcterms:W3CDTF">2022-09-04T07:40:00Z</dcterms:created>
  <dcterms:modified xsi:type="dcterms:W3CDTF">2022-09-04T07:40:00Z</dcterms:modified>
</cp:coreProperties>
</file>